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bookmarkStart w:colFirst="0" w:colLast="0" w:name="_heading=h.y9zu6nqcx0si" w:id="0"/>
      <w:bookmarkEnd w:id="0"/>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大高美工研-事-第１号</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令和</w:t>
      </w:r>
      <w:r w:rsidDel="00000000" w:rsidR="00000000" w:rsidRPr="00000000">
        <w:rPr>
          <w:rFonts w:ascii="HG丸ｺﾞｼｯｸM-PRO" w:cs="HG丸ｺﾞｼｯｸM-PRO" w:eastAsia="HG丸ｺﾞｼｯｸM-PRO" w:hAnsi="HG丸ｺﾞｼｯｸM-PRO"/>
          <w:sz w:val="21"/>
          <w:szCs w:val="21"/>
          <w:rtl w:val="0"/>
        </w:rPr>
        <w:t xml:space="preserve">７</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年４月</w:t>
      </w:r>
      <w:r w:rsidDel="00000000" w:rsidR="00000000" w:rsidRPr="00000000">
        <w:rPr>
          <w:rFonts w:ascii="HG丸ｺﾞｼｯｸM-PRO" w:cs="HG丸ｺﾞｼｯｸM-PRO" w:eastAsia="HG丸ｺﾞｼｯｸM-PRO" w:hAnsi="HG丸ｺﾞｼｯｸM-PRO"/>
          <w:sz w:val="21"/>
          <w:szCs w:val="21"/>
          <w:rtl w:val="0"/>
        </w:rPr>
        <w:t xml:space="preserve">22日</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府立学校</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校長・准校長　様</w:t>
      </w:r>
    </w:p>
    <w:p w:rsidR="00000000" w:rsidDel="00000000" w:rsidP="00000000" w:rsidRDefault="00000000" w:rsidRPr="00000000" w14:paraId="00000005">
      <w:pPr>
        <w:widowControl w:val="0"/>
        <w:ind w:firstLine="4830"/>
        <w:jc w:val="right"/>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大阪府高等学校芸術科教育研究会</w:t>
      </w:r>
    </w:p>
    <w:p w:rsidR="00000000" w:rsidDel="00000000" w:rsidP="00000000" w:rsidRDefault="00000000" w:rsidRPr="00000000" w14:paraId="00000006">
      <w:pPr>
        <w:widowControl w:val="0"/>
        <w:ind w:firstLine="5670"/>
        <w:jc w:val="right"/>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会　　長　　谷　廣　進　一</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30"/>
        <w:jc w:val="right"/>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大阪府高等学校美術・工芸教育研究会</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0"/>
        <w:jc w:val="right"/>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会　　長　　</w:t>
      </w:r>
      <w:r w:rsidDel="00000000" w:rsidR="00000000" w:rsidRPr="00000000">
        <w:rPr>
          <w:rFonts w:ascii="HG丸ｺﾞｼｯｸM-PRO" w:cs="HG丸ｺﾞｼｯｸM-PRO" w:eastAsia="HG丸ｺﾞｼｯｸM-PRO" w:hAnsi="HG丸ｺﾞｼｯｸM-PRO"/>
          <w:sz w:val="21"/>
          <w:szCs w:val="21"/>
          <w:rtl w:val="0"/>
        </w:rPr>
        <w:t xml:space="preserve">今　西　良　介</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0"/>
        <w:jc w:val="right"/>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（公　　印　　省　　略）</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 P丸ゴシック体M" w:cs="AR P丸ゴシック体M" w:eastAsia="AR P丸ゴシック体M" w:hAnsi="AR P丸ゴシック体M"/>
          <w:sz w:val="21"/>
          <w:szCs w:val="21"/>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 P丸ゴシック体M" w:cs="AR P丸ゴシック体M" w:eastAsia="AR P丸ゴシック体M" w:hAnsi="AR P丸ゴシック体M"/>
          <w:sz w:val="21"/>
          <w:szCs w:val="21"/>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100"/>
        <w:jc w:val="left"/>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tl w:val="0"/>
        </w:rPr>
        <w:t xml:space="preserve">大阪府高等学校美術・工芸教育研究会</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 P丸ゴシック体M" w:cs="AR P丸ゴシック体M" w:eastAsia="AR P丸ゴシック体M" w:hAnsi="AR P丸ゴシック体M"/>
          <w:b w:val="0"/>
          <w:i w:val="0"/>
          <w:smallCaps w:val="0"/>
          <w:strike w:val="0"/>
          <w:color w:val="000000"/>
          <w:sz w:val="28"/>
          <w:szCs w:val="28"/>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8"/>
          <w:szCs w:val="28"/>
          <w:u w:val="none"/>
          <w:shd w:fill="auto" w:val="clear"/>
          <w:vertAlign w:val="baseline"/>
          <w:rtl w:val="0"/>
        </w:rPr>
        <w:t xml:space="preserve">令和</w:t>
      </w:r>
      <w:r w:rsidDel="00000000" w:rsidR="00000000" w:rsidRPr="00000000">
        <w:rPr>
          <w:rFonts w:ascii="HG丸ｺﾞｼｯｸM-PRO" w:cs="HG丸ｺﾞｼｯｸM-PRO" w:eastAsia="HG丸ｺﾞｼｯｸM-PRO" w:hAnsi="HG丸ｺﾞｼｯｸM-PRO"/>
          <w:sz w:val="28"/>
          <w:szCs w:val="28"/>
          <w:rtl w:val="0"/>
        </w:rPr>
        <w:t xml:space="preserve">７</w:t>
      </w:r>
      <w:r w:rsidDel="00000000" w:rsidR="00000000" w:rsidRPr="00000000">
        <w:rPr>
          <w:rFonts w:ascii="HG丸ｺﾞｼｯｸM-PRO" w:cs="HG丸ｺﾞｼｯｸM-PRO" w:eastAsia="HG丸ｺﾞｼｯｸM-PRO" w:hAnsi="HG丸ｺﾞｼｯｸM-PRO"/>
          <w:b w:val="0"/>
          <w:i w:val="0"/>
          <w:smallCaps w:val="0"/>
          <w:strike w:val="0"/>
          <w:color w:val="000000"/>
          <w:sz w:val="28"/>
          <w:szCs w:val="28"/>
          <w:u w:val="none"/>
          <w:shd w:fill="auto" w:val="clear"/>
          <w:vertAlign w:val="baseline"/>
          <w:rtl w:val="0"/>
        </w:rPr>
        <w:t xml:space="preserve">年度　第</w:t>
      </w:r>
      <w:r w:rsidDel="00000000" w:rsidR="00000000" w:rsidRPr="00000000">
        <w:rPr>
          <w:rFonts w:ascii="HG丸ｺﾞｼｯｸM-PRO" w:cs="HG丸ｺﾞｼｯｸM-PRO" w:eastAsia="HG丸ｺﾞｼｯｸM-PRO" w:hAnsi="HG丸ｺﾞｼｯｸM-PRO"/>
          <w:sz w:val="28"/>
          <w:szCs w:val="28"/>
          <w:rtl w:val="0"/>
        </w:rPr>
        <w:t xml:space="preserve">２</w:t>
      </w:r>
      <w:r w:rsidDel="00000000" w:rsidR="00000000" w:rsidRPr="00000000">
        <w:rPr>
          <w:rFonts w:ascii="HG丸ｺﾞｼｯｸM-PRO" w:cs="HG丸ｺﾞｼｯｸM-PRO" w:eastAsia="HG丸ｺﾞｼｯｸM-PRO" w:hAnsi="HG丸ｺﾞｼｯｸM-PRO"/>
          <w:b w:val="0"/>
          <w:i w:val="0"/>
          <w:smallCaps w:val="0"/>
          <w:strike w:val="0"/>
          <w:color w:val="000000"/>
          <w:sz w:val="28"/>
          <w:szCs w:val="28"/>
          <w:u w:val="none"/>
          <w:shd w:fill="auto" w:val="clear"/>
          <w:vertAlign w:val="baseline"/>
          <w:rtl w:val="0"/>
        </w:rPr>
        <w:t xml:space="preserve">回　事務局会議の開催について（依頼）</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 P丸ゴシック体M" w:cs="AR P丸ゴシック体M" w:eastAsia="AR P丸ゴシック体M" w:hAnsi="AR P丸ゴシック体M"/>
          <w:sz w:val="21"/>
          <w:szCs w:val="21"/>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 P丸ゴシック体M" w:cs="AR P丸ゴシック体M" w:eastAsia="AR P丸ゴシック体M" w:hAnsi="AR P丸ゴシック体M"/>
          <w:sz w:val="21"/>
          <w:szCs w:val="21"/>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20" w:firstLine="21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平素は、本研究会の諸活動にご理解、ご協力を賜り厚くお礼申しあげます。</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21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さて、標記の件、下記要領にて開催いたしますので、貴校　美術工芸担当　教諭（講師）の参加につきまして、ご配慮くださいますようよろしくお願い申しあげます。</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0"/>
        <w:jc w:val="both"/>
        <w:rPr>
          <w:rFonts w:ascii="AR P丸ゴシック体M" w:cs="AR P丸ゴシック体M" w:eastAsia="AR P丸ゴシック体M" w:hAnsi="AR P丸ゴシック体M"/>
          <w:sz w:val="21"/>
          <w:szCs w:val="21"/>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0"/>
        <w:jc w:val="both"/>
        <w:rPr>
          <w:rFonts w:ascii="AR P丸ゴシック体M" w:cs="AR P丸ゴシック体M" w:eastAsia="AR P丸ゴシック体M" w:hAnsi="AR P丸ゴシック体M"/>
          <w:sz w:val="21"/>
          <w:szCs w:val="21"/>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0"/>
        <w:jc w:val="both"/>
        <w:rPr>
          <w:rFonts w:ascii="AR P丸ゴシック体M" w:cs="AR P丸ゴシック体M" w:eastAsia="AR P丸ゴシック体M" w:hAnsi="AR P丸ゴシック体M"/>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記</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0.3937007874017"/>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sz w:val="21"/>
          <w:szCs w:val="21"/>
          <w:rtl w:val="0"/>
        </w:rPr>
        <w:t xml:space="preserve">1.　</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日　時　　　令和</w:t>
      </w:r>
      <w:r w:rsidDel="00000000" w:rsidR="00000000" w:rsidRPr="00000000">
        <w:rPr>
          <w:rFonts w:ascii="HG丸ｺﾞｼｯｸM-PRO" w:cs="HG丸ｺﾞｼｯｸM-PRO" w:eastAsia="HG丸ｺﾞｼｯｸM-PRO" w:hAnsi="HG丸ｺﾞｼｯｸM-PRO"/>
          <w:sz w:val="21"/>
          <w:szCs w:val="21"/>
          <w:rtl w:val="0"/>
        </w:rPr>
        <w:t xml:space="preserve">７</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年</w:t>
      </w:r>
      <w:r w:rsidDel="00000000" w:rsidR="00000000" w:rsidRPr="00000000">
        <w:rPr>
          <w:rFonts w:ascii="HG丸ｺﾞｼｯｸM-PRO" w:cs="HG丸ｺﾞｼｯｸM-PRO" w:eastAsia="HG丸ｺﾞｼｯｸM-PRO" w:hAnsi="HG丸ｺﾞｼｯｸM-PRO"/>
          <w:sz w:val="21"/>
          <w:szCs w:val="21"/>
          <w:rtl w:val="0"/>
        </w:rPr>
        <w:t xml:space="preserve">５</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月</w:t>
      </w:r>
      <w:r w:rsidDel="00000000" w:rsidR="00000000" w:rsidRPr="00000000">
        <w:rPr>
          <w:rFonts w:ascii="HG丸ｺﾞｼｯｸM-PRO" w:cs="HG丸ｺﾞｼｯｸM-PRO" w:eastAsia="HG丸ｺﾞｼｯｸM-PRO" w:hAnsi="HG丸ｺﾞｼｯｸM-PRO"/>
          <w:sz w:val="21"/>
          <w:szCs w:val="21"/>
          <w:rtl w:val="0"/>
        </w:rPr>
        <w:t xml:space="preserve">９</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日（</w:t>
      </w:r>
      <w:r w:rsidDel="00000000" w:rsidR="00000000" w:rsidRPr="00000000">
        <w:rPr>
          <w:rFonts w:ascii="HG丸ｺﾞｼｯｸM-PRO" w:cs="HG丸ｺﾞｼｯｸM-PRO" w:eastAsia="HG丸ｺﾞｼｯｸM-PRO" w:hAnsi="HG丸ｺﾞｼｯｸM-PRO"/>
          <w:sz w:val="21"/>
          <w:szCs w:val="21"/>
          <w:rtl w:val="0"/>
        </w:rPr>
        <w:t xml:space="preserve">金</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）１４：</w:t>
      </w:r>
      <w:r w:rsidDel="00000000" w:rsidR="00000000" w:rsidRPr="00000000">
        <w:rPr>
          <w:rFonts w:ascii="HG丸ｺﾞｼｯｸM-PRO" w:cs="HG丸ｺﾞｼｯｸM-PRO" w:eastAsia="HG丸ｺﾞｼｯｸM-PRO" w:hAnsi="HG丸ｺﾞｼｯｸM-PRO"/>
          <w:sz w:val="21"/>
          <w:szCs w:val="21"/>
          <w:rtl w:val="0"/>
        </w:rPr>
        <w:t xml:space="preserve">００</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～１</w:t>
      </w:r>
      <w:r w:rsidDel="00000000" w:rsidR="00000000" w:rsidRPr="00000000">
        <w:rPr>
          <w:rFonts w:ascii="HG丸ｺﾞｼｯｸM-PRO" w:cs="HG丸ｺﾞｼｯｸM-PRO" w:eastAsia="HG丸ｺﾞｼｯｸM-PRO" w:hAnsi="HG丸ｺﾞｼｯｸM-PRO"/>
          <w:sz w:val="21"/>
          <w:szCs w:val="21"/>
          <w:rtl w:val="0"/>
        </w:rPr>
        <w:t xml:space="preserve">５</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w:t>
      </w:r>
      <w:r w:rsidDel="00000000" w:rsidR="00000000" w:rsidRPr="00000000">
        <w:rPr>
          <w:rFonts w:ascii="HG丸ｺﾞｼｯｸM-PRO" w:cs="HG丸ｺﾞｼｯｸM-PRO" w:eastAsia="HG丸ｺﾞｼｯｸM-PRO" w:hAnsi="HG丸ｺﾞｼｯｸM-PRO"/>
          <w:sz w:val="21"/>
          <w:szCs w:val="21"/>
          <w:rtl w:val="0"/>
        </w:rPr>
        <w:t xml:space="preserve">００</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２．場　所　　</w:t>
      </w:r>
      <w:r w:rsidDel="00000000" w:rsidR="00000000" w:rsidRPr="00000000">
        <w:rPr>
          <w:rFonts w:ascii="HG丸ｺﾞｼｯｸM-PRO" w:cs="HG丸ｺﾞｼｯｸM-PRO" w:eastAsia="HG丸ｺﾞｼｯｸM-PRO" w:hAnsi="HG丸ｺﾞｼｯｸM-PRO"/>
          <w:sz w:val="21"/>
          <w:szCs w:val="21"/>
          <w:rtl w:val="0"/>
        </w:rPr>
        <w:t xml:space="preserve">集合型・オンラインの併用</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1"/>
          <w:sz w:val="21"/>
          <w:szCs w:val="21"/>
          <w:u w:val="singl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1"/>
          <w:sz w:val="21"/>
          <w:szCs w:val="21"/>
          <w:u w:val="single"/>
        </w:rPr>
      </w:pPr>
      <w:r w:rsidDel="00000000" w:rsidR="00000000" w:rsidRPr="00000000">
        <w:rPr>
          <w:rFonts w:ascii="HG丸ｺﾞｼｯｸM-PRO" w:cs="HG丸ｺﾞｼｯｸM-PRO" w:eastAsia="HG丸ｺﾞｼｯｸM-PRO" w:hAnsi="HG丸ｺﾞｼｯｸM-PRO"/>
          <w:b w:val="1"/>
          <w:sz w:val="21"/>
          <w:szCs w:val="21"/>
          <w:rtl w:val="0"/>
        </w:rPr>
        <w:t xml:space="preserve">　　　　　　　</w:t>
      </w:r>
      <w:r w:rsidDel="00000000" w:rsidR="00000000" w:rsidRPr="00000000">
        <w:rPr>
          <w:rFonts w:ascii="HG丸ｺﾞｼｯｸM-PRO" w:cs="HG丸ｺﾞｼｯｸM-PRO" w:eastAsia="HG丸ｺﾞｼｯｸM-PRO" w:hAnsi="HG丸ｺﾞｼｯｸM-PRO"/>
          <w:b w:val="1"/>
          <w:sz w:val="21"/>
          <w:szCs w:val="21"/>
          <w:u w:val="single"/>
          <w:rtl w:val="0"/>
        </w:rPr>
        <w:t xml:space="preserve">〈会場〉</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sz w:val="21"/>
          <w:szCs w:val="21"/>
          <w:rtl w:val="0"/>
        </w:rPr>
        <w:t xml:space="preserve">　　　　　　　　</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大阪府立港南造形高等学校　１階ガイダンス室</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　　　　　　　　大阪市住之江区南港東２丁目５番７２号</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　　　　　　　　TEL　（０６）６６１３―１０００</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21">
      <w:pPr>
        <w:widowControl w:val="0"/>
        <w:ind w:left="840" w:firstLine="0"/>
        <w:jc w:val="both"/>
        <w:rPr>
          <w:rFonts w:ascii="HG丸ｺﾞｼｯｸM-PRO" w:cs="HG丸ｺﾞｼｯｸM-PRO" w:eastAsia="HG丸ｺﾞｼｯｸM-PRO" w:hAnsi="HG丸ｺﾞｼｯｸM-PRO"/>
          <w:b w:val="1"/>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　　　　　　　</w:t>
      </w:r>
      <w:r w:rsidDel="00000000" w:rsidR="00000000" w:rsidRPr="00000000">
        <w:rPr>
          <w:rFonts w:ascii="HG丸ｺﾞｼｯｸM-PRO" w:cs="HG丸ｺﾞｼｯｸM-PRO" w:eastAsia="HG丸ｺﾞｼｯｸM-PRO" w:hAnsi="HG丸ｺﾞｼｯｸM-PRO"/>
          <w:b w:val="1"/>
          <w:sz w:val="21"/>
          <w:szCs w:val="21"/>
          <w:u w:val="single"/>
          <w:rtl w:val="0"/>
        </w:rPr>
        <w:t xml:space="preserve">〈オンライン〉Zoomミーティング</w:t>
      </w:r>
      <w:r w:rsidDel="00000000" w:rsidR="00000000" w:rsidRPr="00000000">
        <w:rPr>
          <w:rtl w:val="0"/>
        </w:rPr>
      </w:r>
    </w:p>
    <w:p w:rsidR="00000000" w:rsidDel="00000000" w:rsidP="00000000" w:rsidRDefault="00000000" w:rsidRPr="00000000" w14:paraId="00000022">
      <w:pPr>
        <w:spacing w:line="276" w:lineRule="auto"/>
        <w:ind w:firstLine="2551.1811023622045"/>
        <w:rPr>
          <w:rFonts w:ascii="Arial" w:cs="Arial" w:eastAsia="Arial" w:hAnsi="Arial"/>
          <w:sz w:val="22"/>
          <w:szCs w:val="22"/>
        </w:rPr>
      </w:pPr>
      <w:sdt>
        <w:sdtPr>
          <w:tag w:val="goog_rdk_0"/>
        </w:sdtPr>
        <w:sdtContent>
          <w:r w:rsidDel="00000000" w:rsidR="00000000" w:rsidRPr="00000000">
            <w:rPr>
              <w:rFonts w:ascii="Arial Unicode MS" w:cs="Arial Unicode MS" w:eastAsia="Arial Unicode MS" w:hAnsi="Arial Unicode MS"/>
              <w:sz w:val="22"/>
              <w:szCs w:val="22"/>
              <w:rtl w:val="0"/>
            </w:rPr>
            <w:t xml:space="preserve">ミーティング ID: 890 1369 9679</w:t>
          </w:r>
        </w:sdtContent>
      </w:sdt>
    </w:p>
    <w:p w:rsidR="00000000" w:rsidDel="00000000" w:rsidP="00000000" w:rsidRDefault="00000000" w:rsidRPr="00000000" w14:paraId="00000023">
      <w:pPr>
        <w:spacing w:line="276" w:lineRule="auto"/>
        <w:ind w:firstLine="2551.1811023622045"/>
        <w:rPr>
          <w:rFonts w:ascii="HG丸ｺﾞｼｯｸM-PRO" w:cs="HG丸ｺﾞｼｯｸM-PRO" w:eastAsia="HG丸ｺﾞｼｯｸM-PRO" w:hAnsi="HG丸ｺﾞｼｯｸM-PRO"/>
          <w:sz w:val="21"/>
          <w:szCs w:val="21"/>
        </w:rPr>
      </w:pPr>
      <w:sdt>
        <w:sdtPr>
          <w:tag w:val="goog_rdk_1"/>
        </w:sdtPr>
        <w:sdtContent>
          <w:r w:rsidDel="00000000" w:rsidR="00000000" w:rsidRPr="00000000">
            <w:rPr>
              <w:rFonts w:ascii="Arial Unicode MS" w:cs="Arial Unicode MS" w:eastAsia="Arial Unicode MS" w:hAnsi="Arial Unicode MS"/>
              <w:sz w:val="22"/>
              <w:szCs w:val="22"/>
              <w:rtl w:val="0"/>
            </w:rPr>
            <w:t xml:space="preserve">パスコード: 705017</w:t>
          </w:r>
        </w:sdtContent>
      </w:sdt>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4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３．内　容　　　１）第１回役員会</w:t>
      </w:r>
      <w:r w:rsidDel="00000000" w:rsidR="00000000" w:rsidRPr="00000000">
        <w:rPr>
          <w:rFonts w:ascii="HG丸ｺﾞｼｯｸM-PRO" w:cs="HG丸ｺﾞｼｯｸM-PRO" w:eastAsia="HG丸ｺﾞｼｯｸM-PRO" w:hAnsi="HG丸ｺﾞｼｯｸM-PRO"/>
          <w:sz w:val="21"/>
          <w:szCs w:val="21"/>
          <w:rtl w:val="0"/>
        </w:rPr>
        <w:t xml:space="preserve">の打合せ</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、総会に向けての準備確認事項</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1680"/>
        <w:jc w:val="both"/>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２）令和</w:t>
      </w:r>
      <w:r w:rsidDel="00000000" w:rsidR="00000000" w:rsidRPr="00000000">
        <w:rPr>
          <w:rFonts w:ascii="HG丸ｺﾞｼｯｸM-PRO" w:cs="HG丸ｺﾞｼｯｸM-PRO" w:eastAsia="HG丸ｺﾞｼｯｸM-PRO" w:hAnsi="HG丸ｺﾞｼｯｸM-PRO"/>
          <w:sz w:val="21"/>
          <w:szCs w:val="21"/>
          <w:rtl w:val="0"/>
        </w:rPr>
        <w:t xml:space="preserve">６</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年度　事務局役割分担</w:t>
      </w:r>
      <w:r w:rsidDel="00000000" w:rsidR="00000000" w:rsidRPr="00000000">
        <w:rPr>
          <w:rFonts w:ascii="HG丸ｺﾞｼｯｸM-PRO" w:cs="HG丸ｺﾞｼｯｸM-PRO" w:eastAsia="HG丸ｺﾞｼｯｸM-PRO" w:hAnsi="HG丸ｺﾞｼｯｸM-PRO"/>
          <w:sz w:val="21"/>
          <w:szCs w:val="21"/>
          <w:rtl w:val="0"/>
        </w:rPr>
        <w:t xml:space="preserve">の確認</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168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sz w:val="21"/>
          <w:szCs w:val="21"/>
          <w:rtl w:val="0"/>
        </w:rPr>
        <w:t xml:space="preserve">３</w:t>
      </w: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）その他情報交換</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E">
      <w:pPr>
        <w:widowControl w:val="0"/>
        <w:spacing w:line="276" w:lineRule="auto"/>
        <w:ind w:left="0" w:firstLine="0"/>
        <w:jc w:val="left"/>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2F">
      <w:pPr>
        <w:widowControl w:val="0"/>
        <w:spacing w:line="276" w:lineRule="auto"/>
        <w:ind w:left="0" w:firstLine="0"/>
        <w:jc w:val="left"/>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30">
      <w:pPr>
        <w:widowControl w:val="0"/>
        <w:spacing w:line="276" w:lineRule="auto"/>
        <w:ind w:left="0" w:firstLine="0"/>
        <w:jc w:val="left"/>
        <w:rPr>
          <w:rFonts w:ascii="HG丸ｺﾞｼｯｸM-PRO" w:cs="HG丸ｺﾞｼｯｸM-PRO" w:eastAsia="HG丸ｺﾞｼｯｸM-PRO" w:hAnsi="HG丸ｺﾞｼｯｸM-PRO"/>
          <w:sz w:val="21"/>
          <w:szCs w:val="21"/>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2867025</wp:posOffset>
                </wp:positionH>
                <wp:positionV relativeFrom="paragraph">
                  <wp:posOffset>198573</wp:posOffset>
                </wp:positionV>
                <wp:extent cx="3548063" cy="1234109"/>
                <wp:effectExtent b="0" l="0" r="0" t="0"/>
                <wp:wrapNone/>
                <wp:docPr id="2" name=""/>
                <a:graphic>
                  <a:graphicData uri="http://schemas.microsoft.com/office/word/2010/wordprocessingShape">
                    <wps:wsp>
                      <wps:cNvSpPr/>
                      <wps:cNvPr id="2" name="Shape 2"/>
                      <wps:spPr>
                        <a:xfrm>
                          <a:off x="2369900" y="1406025"/>
                          <a:ext cx="4146900" cy="1425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2867025</wp:posOffset>
                </wp:positionH>
                <wp:positionV relativeFrom="paragraph">
                  <wp:posOffset>198573</wp:posOffset>
                </wp:positionV>
                <wp:extent cx="3548063" cy="1234109"/>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548063" cy="1234109"/>
                        </a:xfrm>
                        <a:prstGeom prst="rect"/>
                        <a:ln/>
                      </pic:spPr>
                    </pic:pic>
                  </a:graphicData>
                </a:graphic>
              </wp:anchor>
            </w:drawing>
          </mc:Fallback>
        </mc:AlternateContent>
      </w:r>
    </w:p>
    <w:p w:rsidR="00000000" w:rsidDel="00000000" w:rsidP="00000000" w:rsidRDefault="00000000" w:rsidRPr="00000000" w14:paraId="00000031">
      <w:pPr>
        <w:widowControl w:val="0"/>
        <w:spacing w:line="276" w:lineRule="auto"/>
        <w:ind w:left="0" w:firstLine="0"/>
        <w:jc w:val="left"/>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32">
      <w:pPr>
        <w:widowControl w:val="0"/>
        <w:spacing w:line="276" w:lineRule="auto"/>
        <w:ind w:left="0" w:firstLine="4960.6299212598415"/>
        <w:jc w:val="left"/>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本件に関する問い合わせ先</w:t>
      </w:r>
    </w:p>
    <w:p w:rsidR="00000000" w:rsidDel="00000000" w:rsidP="00000000" w:rsidRDefault="00000000" w:rsidRPr="00000000" w14:paraId="00000033">
      <w:pPr>
        <w:widowControl w:val="0"/>
        <w:spacing w:line="276" w:lineRule="auto"/>
        <w:ind w:left="0" w:firstLine="4960.6299212598415"/>
        <w:jc w:val="left"/>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34">
      <w:pPr>
        <w:widowControl w:val="0"/>
        <w:spacing w:line="276" w:lineRule="auto"/>
        <w:ind w:firstLine="4960.6299212598415"/>
        <w:jc w:val="both"/>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大阪府高等学校美術・工芸教育研究会　事務局長</w:t>
      </w:r>
    </w:p>
    <w:p w:rsidR="00000000" w:rsidDel="00000000" w:rsidP="00000000" w:rsidRDefault="00000000" w:rsidRPr="00000000" w14:paraId="00000035">
      <w:pPr>
        <w:widowControl w:val="0"/>
        <w:spacing w:line="276" w:lineRule="auto"/>
        <w:ind w:firstLine="4960.6299212598415"/>
        <w:jc w:val="both"/>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大阪府立柴島高等学校　美術工芸科　山口　真弓</w:t>
      </w:r>
    </w:p>
    <w:p w:rsidR="00000000" w:rsidDel="00000000" w:rsidP="00000000" w:rsidRDefault="00000000" w:rsidRPr="00000000" w14:paraId="00000036">
      <w:pPr>
        <w:widowControl w:val="0"/>
        <w:spacing w:line="276" w:lineRule="auto"/>
        <w:ind w:firstLine="4818.897637795276"/>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   TEL（06）6323-8351   FAX（06）6323-8237</w:t>
      </w:r>
    </w:p>
    <w:p w:rsidR="00000000" w:rsidDel="00000000" w:rsidP="00000000" w:rsidRDefault="00000000" w:rsidRPr="00000000" w14:paraId="00000037">
      <w:pPr>
        <w:widowControl w:val="0"/>
        <w:jc w:val="right"/>
        <w:rPr>
          <w:rFonts w:ascii="HG丸ｺﾞｼｯｸM-PRO" w:cs="HG丸ｺﾞｼｯｸM-PRO" w:eastAsia="HG丸ｺﾞｼｯｸM-PRO" w:hAnsi="HG丸ｺﾞｼｯｸM-PRO"/>
          <w:sz w:val="21"/>
          <w:szCs w:val="21"/>
        </w:rPr>
      </w:pPr>
      <w:bookmarkStart w:colFirst="0" w:colLast="0" w:name="_heading=h.y9zu6nqcx0si" w:id="0"/>
      <w:bookmarkEnd w:id="0"/>
      <w:r w:rsidDel="00000000" w:rsidR="00000000" w:rsidRPr="00000000">
        <w:rPr>
          <w:rFonts w:ascii="HG丸ｺﾞｼｯｸM-PRO" w:cs="HG丸ｺﾞｼｯｸM-PRO" w:eastAsia="HG丸ｺﾞｼｯｸM-PRO" w:hAnsi="HG丸ｺﾞｼｯｸM-PRO"/>
          <w:sz w:val="21"/>
          <w:szCs w:val="21"/>
          <w:rtl w:val="0"/>
        </w:rPr>
        <w:t xml:space="preserve">大高美工研-事-第１号</w:t>
      </w:r>
    </w:p>
    <w:p w:rsidR="00000000" w:rsidDel="00000000" w:rsidP="00000000" w:rsidRDefault="00000000" w:rsidRPr="00000000" w14:paraId="00000038">
      <w:pPr>
        <w:widowControl w:val="0"/>
        <w:jc w:val="right"/>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令和７年４月22日</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府立学校</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美工研・事務局員　様</w:t>
      </w:r>
    </w:p>
    <w:p w:rsidR="00000000" w:rsidDel="00000000" w:rsidP="00000000" w:rsidRDefault="00000000" w:rsidRPr="00000000" w14:paraId="0000003B">
      <w:pPr>
        <w:widowControl w:val="0"/>
        <w:ind w:firstLine="4830"/>
        <w:jc w:val="right"/>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大阪府高等学校芸術科教育研究会</w:t>
      </w:r>
    </w:p>
    <w:p w:rsidR="00000000" w:rsidDel="00000000" w:rsidP="00000000" w:rsidRDefault="00000000" w:rsidRPr="00000000" w14:paraId="0000003C">
      <w:pPr>
        <w:widowControl w:val="0"/>
        <w:ind w:firstLine="5670"/>
        <w:jc w:val="right"/>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会　　長　　谷　廣　進　一</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30"/>
        <w:jc w:val="right"/>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大阪府高等学校美術・工芸教育研究会</w:t>
      </w:r>
    </w:p>
    <w:p w:rsidR="00000000" w:rsidDel="00000000" w:rsidP="00000000" w:rsidRDefault="00000000" w:rsidRPr="00000000" w14:paraId="0000003E">
      <w:pPr>
        <w:widowControl w:val="0"/>
        <w:ind w:firstLine="5670"/>
        <w:jc w:val="right"/>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sz w:val="21"/>
          <w:szCs w:val="21"/>
          <w:rtl w:val="0"/>
        </w:rPr>
        <w:t xml:space="preserve">会　　長　　今　西　良　介</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0"/>
        <w:jc w:val="right"/>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（公　　印　　省　　略）</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 P丸ゴシック体M" w:cs="AR P丸ゴシック体M" w:eastAsia="AR P丸ゴシック体M" w:hAnsi="AR P丸ゴシック体M"/>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100"/>
        <w:jc w:val="left"/>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2"/>
          <w:szCs w:val="22"/>
          <w:u w:val="none"/>
          <w:shd w:fill="auto" w:val="clear"/>
          <w:vertAlign w:val="baseline"/>
          <w:rtl w:val="0"/>
        </w:rPr>
        <w:t xml:space="preserve">大阪府高等学校美術・工芸教育研究会</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 P丸ゴシック体M" w:cs="AR P丸ゴシック体M" w:eastAsia="AR P丸ゴシック体M" w:hAnsi="AR P丸ゴシック体M"/>
          <w:b w:val="0"/>
          <w:i w:val="0"/>
          <w:smallCaps w:val="0"/>
          <w:strike w:val="0"/>
          <w:color w:val="000000"/>
          <w:sz w:val="28"/>
          <w:szCs w:val="28"/>
          <w:u w:val="none"/>
          <w:shd w:fill="auto" w:val="clear"/>
          <w:vertAlign w:val="baseline"/>
        </w:rPr>
      </w:pPr>
      <w:r w:rsidDel="00000000" w:rsidR="00000000" w:rsidRPr="00000000">
        <w:rPr>
          <w:rFonts w:ascii="HG丸ｺﾞｼｯｸM-PRO" w:cs="HG丸ｺﾞｼｯｸM-PRO" w:eastAsia="HG丸ｺﾞｼｯｸM-PRO" w:hAnsi="HG丸ｺﾞｼｯｸM-PRO"/>
          <w:sz w:val="28"/>
          <w:szCs w:val="28"/>
          <w:rtl w:val="0"/>
        </w:rPr>
        <w:t xml:space="preserve">令和７年度　第２回　事務局会議の開催について（依頼）</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420" w:firstLine="21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平素は、本研究会の諸活動にご理解、ご協力を賜り厚くお礼申しあげます。</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35" w:firstLine="21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tl w:val="0"/>
        </w:rPr>
        <w:t xml:space="preserve">さて、標記の件、下記要領にて開催いたしますので、ご多忙中とは存じますがご参加くださいますようお願いいたします。</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 P丸ゴシック体M" w:cs="AR P丸ゴシック体M" w:eastAsia="AR P丸ゴシック体M" w:hAnsi="AR P丸ゴシック体M"/>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7">
      <w:pPr>
        <w:widowControl w:val="0"/>
        <w:jc w:val="center"/>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記</w:t>
      </w:r>
    </w:p>
    <w:p w:rsidR="00000000" w:rsidDel="00000000" w:rsidP="00000000" w:rsidRDefault="00000000" w:rsidRPr="00000000" w14:paraId="00000048">
      <w:pPr>
        <w:widowControl w:val="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49">
      <w:pPr>
        <w:widowControl w:val="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4A">
      <w:pPr>
        <w:widowControl w:val="0"/>
        <w:ind w:left="850.3937007874017" w:firstLine="0"/>
        <w:jc w:val="both"/>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1.　日　時　　　令和７年５月９日（金）１４：００～１５：００</w:t>
      </w:r>
    </w:p>
    <w:p w:rsidR="00000000" w:rsidDel="00000000" w:rsidP="00000000" w:rsidRDefault="00000000" w:rsidRPr="00000000" w14:paraId="0000004B">
      <w:pPr>
        <w:widowControl w:val="0"/>
        <w:ind w:left="840" w:firstLine="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4C">
      <w:pPr>
        <w:widowControl w:val="0"/>
        <w:ind w:left="840" w:firstLine="0"/>
        <w:jc w:val="both"/>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２．場　所　　集合型・オンラインの併用</w:t>
      </w:r>
    </w:p>
    <w:p w:rsidR="00000000" w:rsidDel="00000000" w:rsidP="00000000" w:rsidRDefault="00000000" w:rsidRPr="00000000" w14:paraId="0000004D">
      <w:pPr>
        <w:widowControl w:val="0"/>
        <w:ind w:left="840" w:firstLine="0"/>
        <w:jc w:val="both"/>
        <w:rPr>
          <w:rFonts w:ascii="HG丸ｺﾞｼｯｸM-PRO" w:cs="HG丸ｺﾞｼｯｸM-PRO" w:eastAsia="HG丸ｺﾞｼｯｸM-PRO" w:hAnsi="HG丸ｺﾞｼｯｸM-PRO"/>
          <w:b w:val="1"/>
          <w:sz w:val="21"/>
          <w:szCs w:val="21"/>
          <w:u w:val="single"/>
        </w:rPr>
      </w:pPr>
      <w:r w:rsidDel="00000000" w:rsidR="00000000" w:rsidRPr="00000000">
        <w:rPr>
          <w:rtl w:val="0"/>
        </w:rPr>
      </w:r>
    </w:p>
    <w:p w:rsidR="00000000" w:rsidDel="00000000" w:rsidP="00000000" w:rsidRDefault="00000000" w:rsidRPr="00000000" w14:paraId="0000004E">
      <w:pPr>
        <w:widowControl w:val="0"/>
        <w:ind w:left="840" w:firstLine="0"/>
        <w:jc w:val="both"/>
        <w:rPr>
          <w:rFonts w:ascii="HG丸ｺﾞｼｯｸM-PRO" w:cs="HG丸ｺﾞｼｯｸM-PRO" w:eastAsia="HG丸ｺﾞｼｯｸM-PRO" w:hAnsi="HG丸ｺﾞｼｯｸM-PRO"/>
          <w:b w:val="1"/>
          <w:sz w:val="21"/>
          <w:szCs w:val="21"/>
          <w:u w:val="single"/>
        </w:rPr>
      </w:pPr>
      <w:r w:rsidDel="00000000" w:rsidR="00000000" w:rsidRPr="00000000">
        <w:rPr>
          <w:rFonts w:ascii="HG丸ｺﾞｼｯｸM-PRO" w:cs="HG丸ｺﾞｼｯｸM-PRO" w:eastAsia="HG丸ｺﾞｼｯｸM-PRO" w:hAnsi="HG丸ｺﾞｼｯｸM-PRO"/>
          <w:b w:val="1"/>
          <w:sz w:val="21"/>
          <w:szCs w:val="21"/>
          <w:rtl w:val="0"/>
        </w:rPr>
        <w:t xml:space="preserve">　　　　　　　</w:t>
      </w:r>
      <w:r w:rsidDel="00000000" w:rsidR="00000000" w:rsidRPr="00000000">
        <w:rPr>
          <w:rFonts w:ascii="HG丸ｺﾞｼｯｸM-PRO" w:cs="HG丸ｺﾞｼｯｸM-PRO" w:eastAsia="HG丸ｺﾞｼｯｸM-PRO" w:hAnsi="HG丸ｺﾞｼｯｸM-PRO"/>
          <w:b w:val="1"/>
          <w:sz w:val="21"/>
          <w:szCs w:val="21"/>
          <w:u w:val="single"/>
          <w:rtl w:val="0"/>
        </w:rPr>
        <w:t xml:space="preserve">〈会場〉</w:t>
      </w:r>
    </w:p>
    <w:p w:rsidR="00000000" w:rsidDel="00000000" w:rsidP="00000000" w:rsidRDefault="00000000" w:rsidRPr="00000000" w14:paraId="0000004F">
      <w:pPr>
        <w:widowControl w:val="0"/>
        <w:ind w:left="840" w:firstLine="0"/>
        <w:jc w:val="both"/>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　　　　　　　　大阪府立港南造形高等学校　１階ガイダンス室</w:t>
      </w:r>
    </w:p>
    <w:p w:rsidR="00000000" w:rsidDel="00000000" w:rsidP="00000000" w:rsidRDefault="00000000" w:rsidRPr="00000000" w14:paraId="00000050">
      <w:pPr>
        <w:widowControl w:val="0"/>
        <w:ind w:left="840" w:firstLine="0"/>
        <w:jc w:val="both"/>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　　　　　　　　大阪市住之江区南港東２丁目５番７２号</w:t>
      </w:r>
    </w:p>
    <w:p w:rsidR="00000000" w:rsidDel="00000000" w:rsidP="00000000" w:rsidRDefault="00000000" w:rsidRPr="00000000" w14:paraId="00000051">
      <w:pPr>
        <w:widowControl w:val="0"/>
        <w:ind w:left="840" w:firstLine="0"/>
        <w:jc w:val="both"/>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　　　　　　　　TEL　（０６）６６１３―１０００</w:t>
      </w:r>
    </w:p>
    <w:p w:rsidR="00000000" w:rsidDel="00000000" w:rsidP="00000000" w:rsidRDefault="00000000" w:rsidRPr="00000000" w14:paraId="00000052">
      <w:pPr>
        <w:widowControl w:val="0"/>
        <w:ind w:left="840" w:firstLine="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53">
      <w:pPr>
        <w:widowControl w:val="0"/>
        <w:ind w:left="840" w:firstLine="0"/>
        <w:jc w:val="both"/>
        <w:rPr>
          <w:rFonts w:ascii="HG丸ｺﾞｼｯｸM-PRO" w:cs="HG丸ｺﾞｼｯｸM-PRO" w:eastAsia="HG丸ｺﾞｼｯｸM-PRO" w:hAnsi="HG丸ｺﾞｼｯｸM-PRO"/>
          <w:b w:val="1"/>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　　　　　　　</w:t>
      </w:r>
      <w:r w:rsidDel="00000000" w:rsidR="00000000" w:rsidRPr="00000000">
        <w:rPr>
          <w:rFonts w:ascii="HG丸ｺﾞｼｯｸM-PRO" w:cs="HG丸ｺﾞｼｯｸM-PRO" w:eastAsia="HG丸ｺﾞｼｯｸM-PRO" w:hAnsi="HG丸ｺﾞｼｯｸM-PRO"/>
          <w:b w:val="1"/>
          <w:sz w:val="21"/>
          <w:szCs w:val="21"/>
          <w:u w:val="single"/>
          <w:rtl w:val="0"/>
        </w:rPr>
        <w:t xml:space="preserve">〈オンライン〉Zoomミーティング</w:t>
      </w:r>
      <w:r w:rsidDel="00000000" w:rsidR="00000000" w:rsidRPr="00000000">
        <w:rPr>
          <w:rtl w:val="0"/>
        </w:rPr>
      </w:r>
    </w:p>
    <w:p w:rsidR="00000000" w:rsidDel="00000000" w:rsidP="00000000" w:rsidRDefault="00000000" w:rsidRPr="00000000" w14:paraId="00000054">
      <w:pPr>
        <w:spacing w:line="276" w:lineRule="auto"/>
        <w:ind w:firstLine="2551.1811023622045"/>
        <w:rPr>
          <w:rFonts w:ascii="Arial" w:cs="Arial" w:eastAsia="Arial" w:hAnsi="Arial"/>
          <w:sz w:val="22"/>
          <w:szCs w:val="22"/>
        </w:rPr>
      </w:pPr>
      <w:sdt>
        <w:sdtPr>
          <w:tag w:val="goog_rdk_2"/>
        </w:sdtPr>
        <w:sdtContent>
          <w:r w:rsidDel="00000000" w:rsidR="00000000" w:rsidRPr="00000000">
            <w:rPr>
              <w:rFonts w:ascii="Arial Unicode MS" w:cs="Arial Unicode MS" w:eastAsia="Arial Unicode MS" w:hAnsi="Arial Unicode MS"/>
              <w:sz w:val="22"/>
              <w:szCs w:val="22"/>
              <w:rtl w:val="0"/>
            </w:rPr>
            <w:t xml:space="preserve">ミーティング ID: 890 1369 9679</w:t>
          </w:r>
        </w:sdtContent>
      </w:sdt>
    </w:p>
    <w:p w:rsidR="00000000" w:rsidDel="00000000" w:rsidP="00000000" w:rsidRDefault="00000000" w:rsidRPr="00000000" w14:paraId="00000055">
      <w:pPr>
        <w:spacing w:line="276" w:lineRule="auto"/>
        <w:ind w:firstLine="2551.1811023622045"/>
        <w:rPr>
          <w:rFonts w:ascii="Arial" w:cs="Arial" w:eastAsia="Arial" w:hAnsi="Arial"/>
          <w:sz w:val="22"/>
          <w:szCs w:val="22"/>
        </w:rPr>
      </w:pPr>
      <w:sdt>
        <w:sdtPr>
          <w:tag w:val="goog_rdk_3"/>
        </w:sdtPr>
        <w:sdtContent>
          <w:r w:rsidDel="00000000" w:rsidR="00000000" w:rsidRPr="00000000">
            <w:rPr>
              <w:rFonts w:ascii="Arial Unicode MS" w:cs="Arial Unicode MS" w:eastAsia="Arial Unicode MS" w:hAnsi="Arial Unicode MS"/>
              <w:sz w:val="22"/>
              <w:szCs w:val="22"/>
              <w:rtl w:val="0"/>
            </w:rPr>
            <w:t xml:space="preserve">パスコード: 705017</w:t>
          </w:r>
        </w:sdtContent>
      </w:sdt>
    </w:p>
    <w:p w:rsidR="00000000" w:rsidDel="00000000" w:rsidP="00000000" w:rsidRDefault="00000000" w:rsidRPr="00000000" w14:paraId="00000056">
      <w:pPr>
        <w:widowControl w:val="0"/>
        <w:ind w:left="0" w:firstLine="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57">
      <w:pPr>
        <w:widowControl w:val="0"/>
        <w:ind w:firstLine="840"/>
        <w:jc w:val="both"/>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３．内　容　　　１）第１回役員会の打合せ、総会に向けての準備確認事項</w:t>
      </w:r>
    </w:p>
    <w:p w:rsidR="00000000" w:rsidDel="00000000" w:rsidP="00000000" w:rsidRDefault="00000000" w:rsidRPr="00000000" w14:paraId="00000058">
      <w:pPr>
        <w:widowControl w:val="0"/>
        <w:ind w:left="840" w:firstLine="1680"/>
        <w:jc w:val="both"/>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２）令和６年度　事務局役割分担の確認</w:t>
      </w:r>
    </w:p>
    <w:p w:rsidR="00000000" w:rsidDel="00000000" w:rsidP="00000000" w:rsidRDefault="00000000" w:rsidRPr="00000000" w14:paraId="00000059">
      <w:pPr>
        <w:widowControl w:val="0"/>
        <w:ind w:left="840" w:firstLine="1680"/>
        <w:jc w:val="both"/>
        <w:rPr>
          <w:rFonts w:ascii="AR P丸ゴシック体M" w:cs="AR P丸ゴシック体M" w:eastAsia="AR P丸ゴシック体M" w:hAnsi="AR P丸ゴシック体M"/>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３）その他情報交換</w:t>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168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1680"/>
        <w:jc w:val="both"/>
        <w:rPr>
          <w:rFonts w:ascii="HG丸ｺﾞｼｯｸM-PRO" w:cs="HG丸ｺﾞｼｯｸM-PRO" w:eastAsia="HG丸ｺﾞｼｯｸM-PRO" w:hAnsi="HG丸ｺﾞｼｯｸM-PRO"/>
          <w:sz w:val="21"/>
          <w:szCs w:val="2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4514850</wp:posOffset>
            </wp:positionH>
            <wp:positionV relativeFrom="paragraph">
              <wp:posOffset>134289</wp:posOffset>
            </wp:positionV>
            <wp:extent cx="919163" cy="919163"/>
            <wp:effectExtent b="0" l="0" r="0" t="0"/>
            <wp:wrapNone/>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19163" cy="919163"/>
                    </a:xfrm>
                    <a:prstGeom prst="rect"/>
                    <a:ln/>
                  </pic:spPr>
                </pic:pic>
              </a:graphicData>
            </a:graphic>
          </wp:anchor>
        </w:drawing>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577.3228346456693"/>
        <w:jc w:val="both"/>
        <w:rPr>
          <w:rFonts w:ascii="HG丸ｺﾞｼｯｸM-PRO" w:cs="HG丸ｺﾞｼｯｸM-PRO" w:eastAsia="HG丸ｺﾞｼｯｸM-PRO" w:hAnsi="HG丸ｺﾞｼｯｸM-PRO"/>
          <w:b w:val="1"/>
          <w:sz w:val="21"/>
          <w:szCs w:val="21"/>
          <w:u w:val="single"/>
        </w:rPr>
      </w:pPr>
      <w:r w:rsidDel="00000000" w:rsidR="00000000" w:rsidRPr="00000000">
        <w:rPr>
          <w:rFonts w:ascii="HG丸ｺﾞｼｯｸM-PRO" w:cs="HG丸ｺﾞｼｯｸM-PRO" w:eastAsia="HG丸ｺﾞｼｯｸM-PRO" w:hAnsi="HG丸ｺﾞｼｯｸM-PRO"/>
          <w:b w:val="1"/>
          <w:i w:val="0"/>
          <w:smallCaps w:val="0"/>
          <w:strike w:val="0"/>
          <w:color w:val="000000"/>
          <w:sz w:val="21"/>
          <w:szCs w:val="21"/>
          <w:u w:val="single"/>
          <w:shd w:fill="auto" w:val="clear"/>
          <w:vertAlign w:val="baseline"/>
          <w:rtl w:val="0"/>
        </w:rPr>
        <w:t xml:space="preserve">※</w:t>
      </w:r>
      <w:r w:rsidDel="00000000" w:rsidR="00000000" w:rsidRPr="00000000">
        <w:rPr>
          <w:rFonts w:ascii="HG丸ｺﾞｼｯｸM-PRO" w:cs="HG丸ｺﾞｼｯｸM-PRO" w:eastAsia="HG丸ｺﾞｼｯｸM-PRO" w:hAnsi="HG丸ｺﾞｼｯｸM-PRO"/>
          <w:b w:val="1"/>
          <w:sz w:val="21"/>
          <w:szCs w:val="21"/>
          <w:u w:val="single"/>
          <w:rtl w:val="0"/>
        </w:rPr>
        <w:t xml:space="preserve">ご出欠は、右記フォーム</w:t>
      </w:r>
      <w:r w:rsidDel="00000000" w:rsidR="00000000" w:rsidRPr="00000000">
        <w:rPr>
          <w:rFonts w:ascii="HG丸ｺﾞｼｯｸM-PRO" w:cs="HG丸ｺﾞｼｯｸM-PRO" w:eastAsia="HG丸ｺﾞｼｯｸM-PRO" w:hAnsi="HG丸ｺﾞｼｯｸM-PRO"/>
          <w:b w:val="1"/>
          <w:i w:val="0"/>
          <w:smallCaps w:val="0"/>
          <w:strike w:val="0"/>
          <w:color w:val="000000"/>
          <w:sz w:val="21"/>
          <w:szCs w:val="21"/>
          <w:u w:val="single"/>
          <w:shd w:fill="auto" w:val="clear"/>
          <w:vertAlign w:val="baseline"/>
          <w:rtl w:val="0"/>
        </w:rPr>
        <w:t xml:space="preserve">にてお知らせください。</w:t>
      </w:r>
      <w:r w:rsidDel="00000000" w:rsidR="00000000" w:rsidRPr="00000000">
        <w:rPr>
          <w:rFonts w:ascii="HG丸ｺﾞｼｯｸM-PRO" w:cs="HG丸ｺﾞｼｯｸM-PRO" w:eastAsia="HG丸ｺﾞｼｯｸM-PRO" w:hAnsi="HG丸ｺﾞｼｯｸM-PRO"/>
          <w:b w:val="1"/>
          <w:sz w:val="21"/>
          <w:szCs w:val="21"/>
          <w:u w:val="single"/>
          <w:rtl w:val="0"/>
        </w:rPr>
        <w:t xml:space="preserv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168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Fonts w:ascii="HG丸ｺﾞｼｯｸM-PRO" w:cs="HG丸ｺﾞｼｯｸM-PRO" w:eastAsia="HG丸ｺﾞｼｯｸM-PRO" w:hAnsi="HG丸ｺﾞｼｯｸM-PRO"/>
          <w:sz w:val="21"/>
          <w:szCs w:val="21"/>
          <w:rtl w:val="0"/>
        </w:rPr>
        <w:t xml:space="preserve">  　　　　　　　　　（全員提出　入力締め切り：５月７日）</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168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1680"/>
        <w:jc w:val="both"/>
        <w:rPr>
          <w:rFonts w:ascii="HG丸ｺﾞｼｯｸM-PRO" w:cs="HG丸ｺﾞｼｯｸM-PRO" w:eastAsia="HG丸ｺﾞｼｯｸM-PRO" w:hAnsi="HG丸ｺﾞｼｯｸM-PRO"/>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 P丸ゴシック体M" w:cs="AR P丸ゴシック体M" w:eastAsia="AR P丸ゴシック体M" w:hAnsi="AR P丸ゴシック体M"/>
          <w:sz w:val="21"/>
          <w:szCs w:val="21"/>
        </w:rPr>
      </w:pPr>
      <w:r w:rsidDel="00000000" w:rsidR="00000000" w:rsidRPr="00000000">
        <w:rPr>
          <w:rFonts w:ascii="AR P丸ゴシック体M" w:cs="AR P丸ゴシック体M" w:eastAsia="AR P丸ゴシック体M" w:hAnsi="AR P丸ゴシック体M"/>
          <w:sz w:val="21"/>
          <w:szCs w:val="21"/>
          <w:rtl w:val="0"/>
        </w:rPr>
        <w:t xml:space="preserve">　　　　　　　　　　　　</w:t>
      </w:r>
      <w:hyperlink r:id="rId9">
        <w:r w:rsidDel="00000000" w:rsidR="00000000" w:rsidRPr="00000000">
          <w:rPr>
            <w:rFonts w:ascii="AR P丸ゴシック体M" w:cs="AR P丸ゴシック体M" w:eastAsia="AR P丸ゴシック体M" w:hAnsi="AR P丸ゴシック体M"/>
            <w:color w:val="1155cc"/>
            <w:sz w:val="21"/>
            <w:szCs w:val="21"/>
            <w:u w:val="single"/>
            <w:rtl w:val="0"/>
          </w:rPr>
          <w:t xml:space="preserve">https://forms.gle/iBNPUk7wKLVrWyMU7</w:t>
        </w:r>
      </w:hyperlink>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 P丸ゴシック体M" w:cs="AR P丸ゴシック体M" w:eastAsia="AR P丸ゴシック体M" w:hAnsi="AR P丸ゴシック体M"/>
          <w:sz w:val="21"/>
          <w:szCs w:val="21"/>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sz w:val="21"/>
          <w:szCs w:val="21"/>
        </w:rPr>
      </w:pPr>
      <w:r w:rsidDel="00000000" w:rsidR="00000000" w:rsidRPr="00000000">
        <w:rPr>
          <w:rtl w:val="0"/>
        </w:rPr>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2743200</wp:posOffset>
                </wp:positionH>
                <wp:positionV relativeFrom="paragraph">
                  <wp:posOffset>152400</wp:posOffset>
                </wp:positionV>
                <wp:extent cx="3548063" cy="1234109"/>
                <wp:effectExtent b="0" l="0" r="0" t="0"/>
                <wp:wrapNone/>
                <wp:docPr id="1" name=""/>
                <a:graphic>
                  <a:graphicData uri="http://schemas.microsoft.com/office/word/2010/wordprocessingShape">
                    <wps:wsp>
                      <wps:cNvSpPr/>
                      <wps:cNvPr id="2" name="Shape 2"/>
                      <wps:spPr>
                        <a:xfrm>
                          <a:off x="2369900" y="1406025"/>
                          <a:ext cx="4146900" cy="14259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2743200</wp:posOffset>
                </wp:positionH>
                <wp:positionV relativeFrom="paragraph">
                  <wp:posOffset>152400</wp:posOffset>
                </wp:positionV>
                <wp:extent cx="3548063" cy="1234109"/>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548063" cy="1234109"/>
                        </a:xfrm>
                        <a:prstGeom prst="rect"/>
                        <a:ln/>
                      </pic:spPr>
                    </pic:pic>
                  </a:graphicData>
                </a:graphic>
              </wp:anchor>
            </w:drawing>
          </mc:Fallback>
        </mc:AlternateConten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818.897637795276"/>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本件に関する問い合わせ先</w:t>
      </w:r>
    </w:p>
    <w:p w:rsidR="00000000" w:rsidDel="00000000" w:rsidP="00000000" w:rsidRDefault="00000000" w:rsidRPr="00000000" w14:paraId="00000069">
      <w:pPr>
        <w:widowControl w:val="0"/>
        <w:spacing w:line="276" w:lineRule="auto"/>
        <w:ind w:firstLine="4818.897637795276"/>
        <w:rPr>
          <w:rFonts w:ascii="HG丸ｺﾞｼｯｸM-PRO" w:cs="HG丸ｺﾞｼｯｸM-PRO" w:eastAsia="HG丸ｺﾞｼｯｸM-PRO" w:hAnsi="HG丸ｺﾞｼｯｸM-PRO"/>
          <w:sz w:val="21"/>
          <w:szCs w:val="21"/>
        </w:rPr>
      </w:pPr>
      <w:r w:rsidDel="00000000" w:rsidR="00000000" w:rsidRPr="00000000">
        <w:rPr>
          <w:rtl w:val="0"/>
        </w:rPr>
      </w:r>
    </w:p>
    <w:p w:rsidR="00000000" w:rsidDel="00000000" w:rsidP="00000000" w:rsidRDefault="00000000" w:rsidRPr="00000000" w14:paraId="0000006A">
      <w:pPr>
        <w:widowControl w:val="0"/>
        <w:spacing w:line="276" w:lineRule="auto"/>
        <w:ind w:firstLine="4818.897637795276"/>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大阪府高等学校美術・工芸教育研究会　事務局長</w:t>
      </w:r>
    </w:p>
    <w:p w:rsidR="00000000" w:rsidDel="00000000" w:rsidP="00000000" w:rsidRDefault="00000000" w:rsidRPr="00000000" w14:paraId="0000006B">
      <w:pPr>
        <w:widowControl w:val="0"/>
        <w:spacing w:line="276" w:lineRule="auto"/>
        <w:ind w:firstLine="4818.897637795276"/>
        <w:rPr>
          <w:rFonts w:ascii="HG丸ｺﾞｼｯｸM-PRO" w:cs="HG丸ｺﾞｼｯｸM-PRO" w:eastAsia="HG丸ｺﾞｼｯｸM-PRO" w:hAnsi="HG丸ｺﾞｼｯｸM-PRO"/>
          <w:sz w:val="21"/>
          <w:szCs w:val="21"/>
        </w:rPr>
      </w:pPr>
      <w:r w:rsidDel="00000000" w:rsidR="00000000" w:rsidRPr="00000000">
        <w:rPr>
          <w:rFonts w:ascii="HG丸ｺﾞｼｯｸM-PRO" w:cs="HG丸ｺﾞｼｯｸM-PRO" w:eastAsia="HG丸ｺﾞｼｯｸM-PRO" w:hAnsi="HG丸ｺﾞｼｯｸM-PRO"/>
          <w:sz w:val="21"/>
          <w:szCs w:val="21"/>
          <w:rtl w:val="0"/>
        </w:rPr>
        <w:t xml:space="preserve">大阪府立柴島高等学校　美術工芸科　山口　真弓</w:t>
      </w:r>
    </w:p>
    <w:p w:rsidR="00000000" w:rsidDel="00000000" w:rsidP="00000000" w:rsidRDefault="00000000" w:rsidRPr="00000000" w14:paraId="0000006C">
      <w:pPr>
        <w:widowControl w:val="0"/>
        <w:spacing w:line="276" w:lineRule="auto"/>
        <w:ind w:firstLine="4818.897637795276"/>
        <w:rPr>
          <w:rFonts w:ascii="HG丸ｺﾞｼｯｸM-PRO" w:cs="HG丸ｺﾞｼｯｸM-PRO" w:eastAsia="HG丸ｺﾞｼｯｸM-PRO" w:hAnsi="HG丸ｺﾞｼｯｸM-PRO"/>
          <w:b w:val="0"/>
          <w:i w:val="0"/>
          <w:smallCaps w:val="0"/>
          <w:strike w:val="0"/>
          <w:color w:val="000000"/>
          <w:sz w:val="32"/>
          <w:szCs w:val="32"/>
          <w:u w:val="single"/>
          <w:shd w:fill="auto" w:val="clear"/>
          <w:vertAlign w:val="baseline"/>
        </w:rPr>
      </w:pPr>
      <w:r w:rsidDel="00000000" w:rsidR="00000000" w:rsidRPr="00000000">
        <w:rPr>
          <w:rFonts w:ascii="HG丸ｺﾞｼｯｸM-PRO" w:cs="HG丸ｺﾞｼｯｸM-PRO" w:eastAsia="HG丸ｺﾞｼｯｸM-PRO" w:hAnsi="HG丸ｺﾞｼｯｸM-PRO"/>
          <w:sz w:val="21"/>
          <w:szCs w:val="21"/>
          <w:rtl w:val="0"/>
        </w:rPr>
        <w:t xml:space="preserve">TEL（06）6323-8351   FAX（06）6323-8237</w:t>
      </w:r>
      <w:r w:rsidDel="00000000" w:rsidR="00000000" w:rsidRPr="00000000">
        <w:rPr>
          <w:rtl w:val="0"/>
        </w:rPr>
      </w:r>
    </w:p>
    <w:sectPr>
      <w:pgSz w:h="16838" w:w="11906" w:orient="portrait"/>
      <w:pgMar w:bottom="1440" w:top="1440" w:left="1080" w:right="10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Arial Unicode MS"/>
  <w:font w:name="HG丸ｺﾞｼｯｸM-PRO"/>
  <w:font w:name="AR P丸ゴシック体M"/>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日付">
    <w:name w:val="日付"/>
    <w:basedOn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1"/>
      <w:szCs w:val="24"/>
      <w:effect w:val="none"/>
      <w:vertAlign w:val="baseline"/>
      <w:cs w:val="0"/>
      <w:em w:val="none"/>
      <w:lang w:bidi="ar-SA" w:eastAsia="ja-JP" w:val="en-US"/>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ヘッダー(文字)">
    <w:name w:val="ヘッダー (文字)"/>
    <w:next w:val="ヘッダー(文字)"/>
    <w:autoRedefine w:val="0"/>
    <w:hidden w:val="0"/>
    <w:qFormat w:val="0"/>
    <w:rPr>
      <w:w w:val="100"/>
      <w:kern w:val="2"/>
      <w:position w:val="-1"/>
      <w:sz w:val="21"/>
      <w:szCs w:val="24"/>
      <w:effect w:val="none"/>
      <w:vertAlign w:val="baseline"/>
      <w:cs w:val="0"/>
      <w:em w:val="none"/>
      <w:lang/>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フッター(文字)">
    <w:name w:val="フッター (文字)"/>
    <w:next w:val="フッター(文字)"/>
    <w:autoRedefine w:val="0"/>
    <w:hidden w:val="0"/>
    <w:qFormat w:val="0"/>
    <w:rPr>
      <w:w w:val="100"/>
      <w:kern w:val="2"/>
      <w:position w:val="-1"/>
      <w:sz w:val="21"/>
      <w:szCs w:val="24"/>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Arial" w:cs="Times New Roman" w:eastAsia="ＭＳ ゴシック" w:hAnsi="Arial"/>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Arial" w:cs="Times New Roman" w:eastAsia="ＭＳ ゴシック" w:hAnsi="Arial"/>
      <w:w w:val="100"/>
      <w:kern w:val="2"/>
      <w:position w:val="-1"/>
      <w:sz w:val="18"/>
      <w:szCs w:val="18"/>
      <w:effect w:val="none"/>
      <w:vertAlign w:val="baseline"/>
      <w:cs w:val="0"/>
      <w:em w:val="none"/>
      <w:lang/>
    </w:rPr>
  </w:style>
  <w:style w:type="character" w:styleId="ハイパーリンク">
    <w:name w:val="ハイパーリンク"/>
    <w:next w:val="ハイパーリンク"/>
    <w:autoRedefine w:val="0"/>
    <w:hidden w:val="0"/>
    <w:qFormat w:val="0"/>
    <w:rPr>
      <w:color w:val="0563c1"/>
      <w:w w:val="100"/>
      <w:position w:val="-1"/>
      <w:u w:val="single"/>
      <w:effect w:val="none"/>
      <w:vertAlign w:val="baseline"/>
      <w:cs w:val="0"/>
      <w:em w:val="none"/>
      <w:lang/>
    </w:rPr>
  </w:style>
  <w:style w:type="character" w:styleId="未解決のメンション">
    <w:name w:val="未解決のメンション"/>
    <w:next w:val="未解決のメンション"/>
    <w:autoRedefine w:val="0"/>
    <w:hidden w:val="0"/>
    <w:qFormat w:val="1"/>
    <w:rPr>
      <w:color w:val="605e5c"/>
      <w:w w:val="100"/>
      <w:position w:val="-1"/>
      <w:effect w:val="none"/>
      <w:shd w:color="auto" w:fill="e1dfdd" w:val="clear"/>
      <w:vertAlign w:val="baseline"/>
      <w:cs w:val="0"/>
      <w:em w:val="none"/>
      <w:lang/>
    </w:rPr>
  </w:style>
  <w:style w:type="character" w:styleId="表示したハイパーリンク">
    <w:name w:val="表示したハイパーリンク"/>
    <w:next w:val="表示したハイパーリンク"/>
    <w:autoRedefine w:val="0"/>
    <w:hidden w:val="0"/>
    <w:qFormat w:val="0"/>
    <w:rPr>
      <w:color w:val="954f72"/>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gle/iBNPUk7wKLVrWyMU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IO1Bik9zmxy746L1VfxfavjAWg==">CgMxLjAaJAoBMBIfCh0IB0IZCgVBcmlhbBIQQXJpYWwgVW5pY29kZSBNUxokCgExEh8KHQgHQhkKBUFyaWFsEhBBcmlhbCBVbmljb2RlIE1TGiQKATISHwodCAdCGQoFQXJpYWwSEEFyaWFsIFVuaWNvZGUgTVMaJAoBMxIfCh0IB0IZCgVBcmlhbBIQQXJpYWwgVW5pY29kZSBNUzIOaC55OXp1Nm5xY3gwc2kyDmgueTl6dTZucWN4MHNpOAByITFfN0hHb1VGaUFMdy1ienBsOWZOU1FVZzV4cDZMSVRf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2022-03-02T03:42:00Z</dcterms:created>
  <dc:creator>学校情報ネットワーク</dc:creator>
</cp:coreProperties>
</file>

<file path=docProps/custom.xml><?xml version="1.0" encoding="utf-8"?>
<Properties xmlns="http://schemas.openxmlformats.org/officeDocument/2006/custom-properties" xmlns:vt="http://schemas.openxmlformats.org/officeDocument/2006/docPropsVTypes"/>
</file>